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017EE">
        <w:fldChar w:fldCharType="begin"/>
      </w:r>
      <w:r w:rsidR="00B017EE">
        <w:instrText xml:space="preserve"> DOCVARIABLE  AktNr  \* MERGEFORMAT </w:instrText>
      </w:r>
      <w:r w:rsidR="00B017EE">
        <w:fldChar w:fldCharType="separate"/>
      </w:r>
      <w:r w:rsidR="00AE3CF0">
        <w:t>238/2026/P</w:t>
      </w:r>
      <w:r w:rsidR="00B017E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E3CF0">
        <w:rPr>
          <w:b/>
          <w:sz w:val="28"/>
        </w:rPr>
        <w:t>26 marca 2026 r.</w:t>
      </w:r>
      <w:r w:rsidR="00DC3E76">
        <w:rPr>
          <w:b/>
          <w:sz w:val="28"/>
        </w:rPr>
        <w:fldChar w:fldCharType="end"/>
      </w:r>
    </w:p>
    <w:p w:rsidR="00CD3B7B" w:rsidRPr="00D44721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D44721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D44721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017EE">
        <w:tc>
          <w:tcPr>
            <w:tcW w:w="1368" w:type="dxa"/>
            <w:shd w:val="clear" w:color="auto" w:fill="auto"/>
          </w:tcPr>
          <w:p w:rsidR="00565809" w:rsidRPr="00B017EE" w:rsidRDefault="00565809" w:rsidP="00B017EE">
            <w:pPr>
              <w:spacing w:line="360" w:lineRule="auto"/>
              <w:rPr>
                <w:sz w:val="24"/>
                <w:szCs w:val="24"/>
              </w:rPr>
            </w:pPr>
            <w:r w:rsidRPr="00B017E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017EE" w:rsidRDefault="00565809" w:rsidP="00B017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017EE">
              <w:rPr>
                <w:b/>
                <w:sz w:val="24"/>
                <w:szCs w:val="24"/>
              </w:rPr>
              <w:fldChar w:fldCharType="begin"/>
            </w:r>
            <w:r w:rsidRPr="00B017E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017EE">
              <w:rPr>
                <w:b/>
                <w:sz w:val="24"/>
                <w:szCs w:val="24"/>
              </w:rPr>
              <w:fldChar w:fldCharType="separate"/>
            </w:r>
            <w:r w:rsidR="00AE3CF0" w:rsidRPr="00B017EE">
              <w:rPr>
                <w:b/>
                <w:sz w:val="24"/>
                <w:szCs w:val="24"/>
              </w:rPr>
              <w:t>zatwierdzenia konkursu na stanowisko dyrektora Poradni Psychologiczno-Pedagogicznej nr 7</w:t>
            </w:r>
            <w:r w:rsidR="005C58EA" w:rsidRPr="00B017EE">
              <w:rPr>
                <w:b/>
                <w:sz w:val="24"/>
                <w:szCs w:val="24"/>
              </w:rPr>
              <w:t xml:space="preserve"> w </w:t>
            </w:r>
            <w:r w:rsidR="00AE3CF0" w:rsidRPr="00B017EE">
              <w:rPr>
                <w:b/>
                <w:sz w:val="24"/>
                <w:szCs w:val="24"/>
              </w:rPr>
              <w:t>Poznaniu, ul. św. Antoniego 42.</w:t>
            </w:r>
            <w:r w:rsidRPr="00B017E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D44721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D44721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AE3CF0" w:rsidP="00AE3CF0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AE3CF0">
        <w:rPr>
          <w:color w:val="000000"/>
          <w:sz w:val="24"/>
          <w:szCs w:val="24"/>
        </w:rPr>
        <w:t>Na podstawie art. 63 ustawy</w:t>
      </w:r>
      <w:r w:rsidR="005C58EA" w:rsidRPr="00AE3CF0">
        <w:rPr>
          <w:color w:val="000000"/>
          <w:sz w:val="24"/>
          <w:szCs w:val="24"/>
        </w:rPr>
        <w:t xml:space="preserve"> z</w:t>
      </w:r>
      <w:r w:rsidR="005C58EA">
        <w:rPr>
          <w:color w:val="000000"/>
          <w:sz w:val="24"/>
          <w:szCs w:val="24"/>
        </w:rPr>
        <w:t> </w:t>
      </w:r>
      <w:r w:rsidRPr="00AE3CF0">
        <w:rPr>
          <w:color w:val="000000"/>
          <w:sz w:val="24"/>
          <w:szCs w:val="24"/>
        </w:rPr>
        <w:t>dnia 14 grudnia 2016 r. Prawo oświatowe (</w:t>
      </w:r>
      <w:proofErr w:type="spellStart"/>
      <w:r w:rsidRPr="00AE3CF0">
        <w:rPr>
          <w:color w:val="000000"/>
          <w:sz w:val="24"/>
          <w:szCs w:val="24"/>
        </w:rPr>
        <w:t>t.j</w:t>
      </w:r>
      <w:proofErr w:type="spellEnd"/>
      <w:r w:rsidRPr="00AE3CF0">
        <w:rPr>
          <w:color w:val="000000"/>
          <w:sz w:val="24"/>
          <w:szCs w:val="24"/>
        </w:rPr>
        <w:t>. Dz. U.</w:t>
      </w:r>
      <w:r w:rsidR="005C58EA" w:rsidRPr="00AE3CF0">
        <w:rPr>
          <w:color w:val="000000"/>
          <w:sz w:val="24"/>
          <w:szCs w:val="24"/>
        </w:rPr>
        <w:t xml:space="preserve"> z</w:t>
      </w:r>
      <w:r w:rsidR="005C58EA">
        <w:rPr>
          <w:color w:val="000000"/>
          <w:sz w:val="24"/>
          <w:szCs w:val="24"/>
        </w:rPr>
        <w:t> </w:t>
      </w:r>
      <w:r w:rsidRPr="00AE3CF0">
        <w:rPr>
          <w:color w:val="000000"/>
          <w:sz w:val="24"/>
          <w:szCs w:val="24"/>
        </w:rPr>
        <w:t>2025 r. poz. 1043 ze zm.)</w:t>
      </w:r>
      <w:r w:rsidR="005C58EA" w:rsidRPr="00AE3CF0">
        <w:rPr>
          <w:color w:val="000000"/>
          <w:sz w:val="24"/>
          <w:szCs w:val="24"/>
        </w:rPr>
        <w:t xml:space="preserve"> i</w:t>
      </w:r>
      <w:r w:rsidR="005C58EA">
        <w:rPr>
          <w:color w:val="000000"/>
          <w:sz w:val="24"/>
          <w:szCs w:val="24"/>
        </w:rPr>
        <w:t> </w:t>
      </w:r>
      <w:r w:rsidRPr="00AE3CF0">
        <w:rPr>
          <w:color w:val="000000"/>
          <w:sz w:val="24"/>
          <w:szCs w:val="24"/>
        </w:rPr>
        <w:t>art. 30 ust. 1 ustawy</w:t>
      </w:r>
      <w:r w:rsidR="005C58EA" w:rsidRPr="00AE3CF0">
        <w:rPr>
          <w:color w:val="000000"/>
          <w:sz w:val="24"/>
          <w:szCs w:val="24"/>
        </w:rPr>
        <w:t xml:space="preserve"> z</w:t>
      </w:r>
      <w:r w:rsidR="005C58EA">
        <w:rPr>
          <w:color w:val="000000"/>
          <w:sz w:val="24"/>
          <w:szCs w:val="24"/>
        </w:rPr>
        <w:t> </w:t>
      </w:r>
      <w:r w:rsidRPr="00AE3CF0">
        <w:rPr>
          <w:color w:val="000000"/>
          <w:sz w:val="24"/>
          <w:szCs w:val="24"/>
        </w:rPr>
        <w:t>dnia 8 marca 1990 r.</w:t>
      </w:r>
      <w:r w:rsidR="005C58EA" w:rsidRPr="00AE3CF0">
        <w:rPr>
          <w:color w:val="000000"/>
          <w:sz w:val="24"/>
          <w:szCs w:val="24"/>
        </w:rPr>
        <w:t xml:space="preserve"> o</w:t>
      </w:r>
      <w:r w:rsidR="005C58EA">
        <w:rPr>
          <w:color w:val="000000"/>
          <w:sz w:val="24"/>
          <w:szCs w:val="24"/>
        </w:rPr>
        <w:t> </w:t>
      </w:r>
      <w:r w:rsidRPr="00AE3CF0">
        <w:rPr>
          <w:color w:val="000000"/>
          <w:sz w:val="24"/>
          <w:szCs w:val="24"/>
        </w:rPr>
        <w:t>samorządzie gminnym (</w:t>
      </w:r>
      <w:proofErr w:type="spellStart"/>
      <w:r w:rsidRPr="00AE3CF0">
        <w:rPr>
          <w:color w:val="000000"/>
          <w:sz w:val="24"/>
          <w:szCs w:val="24"/>
        </w:rPr>
        <w:t>t.j</w:t>
      </w:r>
      <w:proofErr w:type="spellEnd"/>
      <w:r w:rsidRPr="00AE3CF0">
        <w:rPr>
          <w:color w:val="000000"/>
          <w:sz w:val="24"/>
          <w:szCs w:val="24"/>
        </w:rPr>
        <w:t>. Dz. U.</w:t>
      </w:r>
      <w:r w:rsidR="005C58EA" w:rsidRPr="00AE3CF0">
        <w:rPr>
          <w:color w:val="000000"/>
          <w:sz w:val="24"/>
          <w:szCs w:val="24"/>
        </w:rPr>
        <w:t xml:space="preserve"> z</w:t>
      </w:r>
      <w:r w:rsidR="005C58EA">
        <w:rPr>
          <w:color w:val="000000"/>
          <w:sz w:val="24"/>
          <w:szCs w:val="24"/>
        </w:rPr>
        <w:t> </w:t>
      </w:r>
      <w:r w:rsidRPr="00AE3CF0">
        <w:rPr>
          <w:color w:val="000000"/>
          <w:sz w:val="24"/>
          <w:szCs w:val="24"/>
        </w:rPr>
        <w:t>2025 r. poz. 1153 ze zm.) oraz § 8 ust. 2 rozporządzenia Ministra Edukacji Narodowej</w:t>
      </w:r>
      <w:r w:rsidR="005C58EA" w:rsidRPr="00AE3CF0">
        <w:rPr>
          <w:color w:val="000000"/>
          <w:sz w:val="24"/>
          <w:szCs w:val="24"/>
        </w:rPr>
        <w:t xml:space="preserve"> z</w:t>
      </w:r>
      <w:r w:rsidR="005C58EA">
        <w:rPr>
          <w:color w:val="000000"/>
          <w:sz w:val="24"/>
          <w:szCs w:val="24"/>
        </w:rPr>
        <w:t> </w:t>
      </w:r>
      <w:r w:rsidRPr="00AE3CF0">
        <w:rPr>
          <w:color w:val="000000"/>
          <w:sz w:val="24"/>
          <w:szCs w:val="24"/>
        </w:rPr>
        <w:t>dnia 11 sierpnia 2017 r.</w:t>
      </w:r>
      <w:r w:rsidR="005C58EA" w:rsidRPr="00AE3CF0">
        <w:rPr>
          <w:color w:val="000000"/>
          <w:sz w:val="24"/>
          <w:szCs w:val="24"/>
        </w:rPr>
        <w:t xml:space="preserve"> w</w:t>
      </w:r>
      <w:r w:rsidR="005C58EA">
        <w:rPr>
          <w:color w:val="000000"/>
          <w:sz w:val="24"/>
          <w:szCs w:val="24"/>
        </w:rPr>
        <w:t> </w:t>
      </w:r>
      <w:r w:rsidRPr="00AE3CF0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E3CF0">
        <w:rPr>
          <w:color w:val="000000"/>
          <w:sz w:val="24"/>
          <w:szCs w:val="24"/>
        </w:rPr>
        <w:t>t.j</w:t>
      </w:r>
      <w:proofErr w:type="spellEnd"/>
      <w:r w:rsidRPr="00AE3CF0">
        <w:rPr>
          <w:color w:val="000000"/>
          <w:sz w:val="24"/>
          <w:szCs w:val="24"/>
        </w:rPr>
        <w:t>. Dz. U.</w:t>
      </w:r>
      <w:r w:rsidR="005C58EA" w:rsidRPr="00AE3CF0">
        <w:rPr>
          <w:color w:val="000000"/>
          <w:sz w:val="24"/>
          <w:szCs w:val="24"/>
        </w:rPr>
        <w:t xml:space="preserve"> z</w:t>
      </w:r>
      <w:r w:rsidR="005C58EA">
        <w:rPr>
          <w:color w:val="000000"/>
          <w:sz w:val="24"/>
          <w:szCs w:val="24"/>
        </w:rPr>
        <w:t> </w:t>
      </w:r>
      <w:r w:rsidRPr="00AE3CF0">
        <w:rPr>
          <w:color w:val="000000"/>
          <w:sz w:val="24"/>
          <w:szCs w:val="24"/>
        </w:rPr>
        <w:t>2021 r. poz. 1428) zarządza się, co następuje:</w:t>
      </w:r>
    </w:p>
    <w:p w:rsidR="00AE3CF0" w:rsidRPr="00D44721" w:rsidRDefault="00AE3CF0" w:rsidP="00AE3CF0">
      <w:pPr>
        <w:spacing w:line="360" w:lineRule="auto"/>
        <w:jc w:val="both"/>
        <w:rPr>
          <w:sz w:val="16"/>
          <w:szCs w:val="16"/>
        </w:rPr>
      </w:pPr>
    </w:p>
    <w:p w:rsidR="00AE3CF0" w:rsidRDefault="00AE3CF0" w:rsidP="00AE3C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3CF0" w:rsidRPr="00D44721" w:rsidRDefault="00AE3CF0" w:rsidP="00AE3CF0">
      <w:pPr>
        <w:keepNext/>
        <w:spacing w:line="360" w:lineRule="auto"/>
        <w:rPr>
          <w:color w:val="000000"/>
          <w:sz w:val="16"/>
          <w:szCs w:val="16"/>
        </w:rPr>
      </w:pPr>
    </w:p>
    <w:p w:rsidR="00AE3CF0" w:rsidRDefault="00AE3CF0" w:rsidP="00AE3CF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E3CF0">
        <w:rPr>
          <w:color w:val="000000"/>
          <w:sz w:val="24"/>
          <w:szCs w:val="24"/>
        </w:rPr>
        <w:t>Zatwierdza się konkurs na stanowisko dyrektora Poradni Psychologiczno-Pedagogicznej nr 7</w:t>
      </w:r>
      <w:r w:rsidR="005C58EA" w:rsidRPr="00AE3CF0">
        <w:rPr>
          <w:color w:val="000000"/>
          <w:sz w:val="24"/>
          <w:szCs w:val="24"/>
        </w:rPr>
        <w:t xml:space="preserve"> w</w:t>
      </w:r>
      <w:r w:rsidR="005C58EA">
        <w:rPr>
          <w:color w:val="000000"/>
          <w:sz w:val="24"/>
          <w:szCs w:val="24"/>
        </w:rPr>
        <w:t> </w:t>
      </w:r>
      <w:r w:rsidRPr="00AE3CF0">
        <w:rPr>
          <w:color w:val="000000"/>
          <w:sz w:val="24"/>
          <w:szCs w:val="24"/>
        </w:rPr>
        <w:t>Poznaniu, ul. św. Antoniego 42, który odbył się</w:t>
      </w:r>
      <w:r w:rsidR="005C58EA" w:rsidRPr="00AE3CF0">
        <w:rPr>
          <w:color w:val="000000"/>
          <w:sz w:val="24"/>
          <w:szCs w:val="24"/>
        </w:rPr>
        <w:t xml:space="preserve"> w</w:t>
      </w:r>
      <w:r w:rsidR="005C58EA">
        <w:rPr>
          <w:color w:val="000000"/>
          <w:sz w:val="24"/>
          <w:szCs w:val="24"/>
        </w:rPr>
        <w:t> </w:t>
      </w:r>
      <w:r w:rsidRPr="00AE3CF0">
        <w:rPr>
          <w:color w:val="000000"/>
          <w:sz w:val="24"/>
          <w:szCs w:val="24"/>
        </w:rPr>
        <w:t>dniu 13 marca 2026 r.</w:t>
      </w:r>
    </w:p>
    <w:p w:rsidR="00AE3CF0" w:rsidRPr="00D44721" w:rsidRDefault="00AE3CF0" w:rsidP="00AE3CF0">
      <w:pPr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AE3CF0" w:rsidRDefault="00AE3CF0" w:rsidP="00AE3C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3CF0" w:rsidRDefault="00AE3CF0" w:rsidP="00AE3CF0">
      <w:pPr>
        <w:keepNext/>
        <w:spacing w:line="360" w:lineRule="auto"/>
        <w:rPr>
          <w:color w:val="000000"/>
          <w:sz w:val="24"/>
        </w:rPr>
      </w:pPr>
    </w:p>
    <w:p w:rsidR="00AE3CF0" w:rsidRDefault="00AE3CF0" w:rsidP="00AE3C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3CF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E3CF0" w:rsidRDefault="00AE3CF0" w:rsidP="00AE3CF0">
      <w:pPr>
        <w:spacing w:line="360" w:lineRule="auto"/>
        <w:jc w:val="both"/>
        <w:rPr>
          <w:color w:val="000000"/>
          <w:sz w:val="24"/>
        </w:rPr>
      </w:pPr>
    </w:p>
    <w:p w:rsidR="00AE3CF0" w:rsidRDefault="00AE3CF0" w:rsidP="00AE3C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3CF0" w:rsidRDefault="00AE3CF0" w:rsidP="00AE3CF0">
      <w:pPr>
        <w:keepNext/>
        <w:spacing w:line="360" w:lineRule="auto"/>
        <w:rPr>
          <w:color w:val="000000"/>
          <w:sz w:val="24"/>
        </w:rPr>
      </w:pPr>
    </w:p>
    <w:p w:rsidR="00AE3CF0" w:rsidRDefault="00AE3CF0" w:rsidP="00AE3C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3CF0">
        <w:rPr>
          <w:color w:val="000000"/>
          <w:sz w:val="24"/>
          <w:szCs w:val="24"/>
        </w:rPr>
        <w:t>Zarządzenie wchodzi</w:t>
      </w:r>
      <w:r w:rsidR="005C58EA" w:rsidRPr="00AE3CF0">
        <w:rPr>
          <w:color w:val="000000"/>
          <w:sz w:val="24"/>
          <w:szCs w:val="24"/>
        </w:rPr>
        <w:t xml:space="preserve"> w</w:t>
      </w:r>
      <w:r w:rsidR="005C58EA">
        <w:rPr>
          <w:color w:val="000000"/>
          <w:sz w:val="24"/>
          <w:szCs w:val="24"/>
        </w:rPr>
        <w:t> </w:t>
      </w:r>
      <w:r w:rsidRPr="00AE3CF0">
        <w:rPr>
          <w:color w:val="000000"/>
          <w:sz w:val="24"/>
          <w:szCs w:val="24"/>
        </w:rPr>
        <w:t>życie</w:t>
      </w:r>
      <w:r w:rsidR="005C58EA" w:rsidRPr="00AE3CF0">
        <w:rPr>
          <w:color w:val="000000"/>
          <w:sz w:val="24"/>
          <w:szCs w:val="24"/>
        </w:rPr>
        <w:t xml:space="preserve"> z</w:t>
      </w:r>
      <w:r w:rsidR="005C58EA">
        <w:rPr>
          <w:color w:val="000000"/>
          <w:sz w:val="24"/>
          <w:szCs w:val="24"/>
        </w:rPr>
        <w:t> </w:t>
      </w:r>
      <w:r w:rsidRPr="00AE3CF0">
        <w:rPr>
          <w:color w:val="000000"/>
          <w:sz w:val="24"/>
          <w:szCs w:val="24"/>
        </w:rPr>
        <w:t>dniem podpisania.</w:t>
      </w:r>
    </w:p>
    <w:p w:rsidR="00AE3CF0" w:rsidRDefault="00AE3CF0" w:rsidP="00AE3CF0">
      <w:pPr>
        <w:spacing w:line="360" w:lineRule="auto"/>
        <w:jc w:val="both"/>
        <w:rPr>
          <w:color w:val="000000"/>
          <w:sz w:val="24"/>
        </w:rPr>
      </w:pPr>
    </w:p>
    <w:p w:rsidR="00AE3CF0" w:rsidRDefault="00AE3CF0" w:rsidP="00AE3C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E3CF0" w:rsidRDefault="00AE3CF0" w:rsidP="00AE3C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E3CF0" w:rsidRDefault="00AE3CF0" w:rsidP="00AE3C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E3CF0" w:rsidRPr="00AE3CF0" w:rsidRDefault="00AE3CF0" w:rsidP="00AE3C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E3CF0" w:rsidRPr="00AE3CF0" w:rsidSect="00AE3C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7EE" w:rsidRDefault="00B017EE">
      <w:r>
        <w:separator/>
      </w:r>
    </w:p>
  </w:endnote>
  <w:endnote w:type="continuationSeparator" w:id="0">
    <w:p w:rsidR="00B017EE" w:rsidRDefault="00B0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7EE" w:rsidRDefault="00B017EE">
      <w:r>
        <w:separator/>
      </w:r>
    </w:p>
  </w:footnote>
  <w:footnote w:type="continuationSeparator" w:id="0">
    <w:p w:rsidR="00B017EE" w:rsidRDefault="00B01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marca 2026 r."/>
    <w:docVar w:name="AktNr" w:val="238/2026/P"/>
    <w:docVar w:name="Sprawa" w:val="zatwierdzenia konkursu na stanowisko dyrektora Poradni Psychologiczno-Pedagogicznej nr 7 w Poznaniu, ul. św. Antoniego 42."/>
  </w:docVars>
  <w:rsids>
    <w:rsidRoot w:val="00AE3CF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58E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3CF0"/>
    <w:rsid w:val="00B017EE"/>
    <w:rsid w:val="00BA113A"/>
    <w:rsid w:val="00BB3401"/>
    <w:rsid w:val="00C5423F"/>
    <w:rsid w:val="00CB05CD"/>
    <w:rsid w:val="00CD3B7B"/>
    <w:rsid w:val="00CE5304"/>
    <w:rsid w:val="00D4472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D0739-A072-4EF3-AF3D-0319BA1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2026-03-26T11:45:00Z</dcterms:created>
  <dcterms:modified xsi:type="dcterms:W3CDTF">2026-03-26T11:57:00Z</dcterms:modified>
</cp:coreProperties>
</file>