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978C8">
          <w:t>278/2026/P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978C8">
        <w:rPr>
          <w:b/>
          <w:sz w:val="28"/>
        </w:rPr>
        <w:fldChar w:fldCharType="separate"/>
      </w:r>
      <w:r w:rsidR="000978C8">
        <w:rPr>
          <w:b/>
          <w:sz w:val="28"/>
        </w:rPr>
        <w:t>3 kwietnia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AF6BD1" w:rsidTr="00AF6BD1">
        <w:tc>
          <w:tcPr>
            <w:tcW w:w="1368" w:type="dxa"/>
            <w:shd w:val="clear" w:color="auto" w:fill="auto"/>
          </w:tcPr>
          <w:p w:rsidR="00565809" w:rsidRPr="00AF6BD1" w:rsidRDefault="00565809" w:rsidP="00AF6BD1">
            <w:pPr>
              <w:spacing w:line="360" w:lineRule="auto"/>
              <w:rPr>
                <w:sz w:val="24"/>
                <w:szCs w:val="24"/>
              </w:rPr>
            </w:pPr>
            <w:bookmarkStart w:id="1" w:name="_GoBack"/>
            <w:bookmarkEnd w:id="1"/>
            <w:r w:rsidRPr="00AF6BD1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F6BD1" w:rsidRDefault="00565809" w:rsidP="00AF6BD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F6BD1">
              <w:rPr>
                <w:b/>
                <w:sz w:val="24"/>
                <w:szCs w:val="24"/>
              </w:rPr>
              <w:fldChar w:fldCharType="begin"/>
            </w:r>
            <w:r w:rsidRPr="00AF6BD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978C8" w:rsidRPr="00AF6BD1">
              <w:rPr>
                <w:b/>
                <w:sz w:val="24"/>
                <w:szCs w:val="24"/>
              </w:rPr>
              <w:fldChar w:fldCharType="separate"/>
            </w:r>
            <w:r w:rsidR="000978C8" w:rsidRPr="00AF6BD1">
              <w:rPr>
                <w:b/>
                <w:sz w:val="24"/>
                <w:szCs w:val="24"/>
              </w:rPr>
              <w:t>powołania Komisji Konkursowej</w:t>
            </w:r>
            <w:r w:rsidR="009416E2" w:rsidRPr="00AF6BD1">
              <w:rPr>
                <w:b/>
                <w:sz w:val="24"/>
                <w:szCs w:val="24"/>
              </w:rPr>
              <w:t xml:space="preserve"> w </w:t>
            </w:r>
            <w:r w:rsidR="000978C8" w:rsidRPr="00AF6BD1">
              <w:rPr>
                <w:b/>
                <w:sz w:val="24"/>
                <w:szCs w:val="24"/>
              </w:rPr>
              <w:t>celu zaopiniowania ofert złożonych</w:t>
            </w:r>
            <w:r w:rsidR="009416E2" w:rsidRPr="00AF6BD1">
              <w:rPr>
                <w:b/>
                <w:sz w:val="24"/>
                <w:szCs w:val="24"/>
              </w:rPr>
              <w:t xml:space="preserve"> w </w:t>
            </w:r>
            <w:r w:rsidR="000978C8" w:rsidRPr="00AF6BD1">
              <w:rPr>
                <w:b/>
                <w:sz w:val="24"/>
                <w:szCs w:val="24"/>
              </w:rPr>
              <w:t>ramach ogłoszonego otwartego konkursu ofert nr 93/2026 na powierzenie realizacji zadań Miasta Poznania</w:t>
            </w:r>
            <w:r w:rsidR="009416E2" w:rsidRPr="00AF6BD1">
              <w:rPr>
                <w:b/>
                <w:sz w:val="24"/>
                <w:szCs w:val="24"/>
              </w:rPr>
              <w:t xml:space="preserve"> w </w:t>
            </w:r>
            <w:r w:rsidR="000978C8" w:rsidRPr="00AF6BD1">
              <w:rPr>
                <w:b/>
                <w:sz w:val="24"/>
                <w:szCs w:val="24"/>
              </w:rPr>
              <w:t>obszarze „Ekologia</w:t>
            </w:r>
            <w:r w:rsidR="009416E2" w:rsidRPr="00AF6BD1">
              <w:rPr>
                <w:b/>
                <w:sz w:val="24"/>
                <w:szCs w:val="24"/>
              </w:rPr>
              <w:t xml:space="preserve"> i </w:t>
            </w:r>
            <w:r w:rsidR="000978C8" w:rsidRPr="00AF6BD1">
              <w:rPr>
                <w:b/>
                <w:sz w:val="24"/>
                <w:szCs w:val="24"/>
              </w:rPr>
              <w:t>ochrona zwierząt oraz ochrona dziedzictwa przyrodniczego”</w:t>
            </w:r>
            <w:r w:rsidR="009416E2" w:rsidRPr="00AF6BD1">
              <w:rPr>
                <w:b/>
                <w:sz w:val="24"/>
                <w:szCs w:val="24"/>
              </w:rPr>
              <w:t xml:space="preserve"> w </w:t>
            </w:r>
            <w:r w:rsidR="000978C8" w:rsidRPr="00AF6BD1">
              <w:rPr>
                <w:b/>
                <w:sz w:val="24"/>
                <w:szCs w:val="24"/>
              </w:rPr>
              <w:t>2026 r.</w:t>
            </w:r>
            <w:r w:rsidRPr="00AF6BD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978C8" w:rsidP="000978C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978C8">
        <w:rPr>
          <w:color w:val="000000"/>
          <w:sz w:val="24"/>
          <w:szCs w:val="24"/>
        </w:rPr>
        <w:t>Na podstawie art. 30 ust. 1 ustawy</w:t>
      </w:r>
      <w:r w:rsidR="009416E2" w:rsidRPr="000978C8">
        <w:rPr>
          <w:color w:val="000000"/>
          <w:sz w:val="24"/>
          <w:szCs w:val="24"/>
        </w:rPr>
        <w:t xml:space="preserve"> z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dnia 8 marca 1990 r.</w:t>
      </w:r>
      <w:r w:rsidR="009416E2" w:rsidRPr="000978C8">
        <w:rPr>
          <w:color w:val="000000"/>
          <w:sz w:val="24"/>
          <w:szCs w:val="24"/>
        </w:rPr>
        <w:t xml:space="preserve"> o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samorządzie gminnym (t.j. Dz. U.</w:t>
      </w:r>
      <w:r w:rsidR="009416E2" w:rsidRPr="000978C8">
        <w:rPr>
          <w:color w:val="000000"/>
          <w:sz w:val="24"/>
          <w:szCs w:val="24"/>
        </w:rPr>
        <w:t xml:space="preserve"> z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2025 r. poz. 1153,1436), art. 15 ust. 2a, 2b, 2d, 2e ustawy</w:t>
      </w:r>
      <w:r w:rsidR="009416E2" w:rsidRPr="000978C8">
        <w:rPr>
          <w:color w:val="000000"/>
          <w:sz w:val="24"/>
          <w:szCs w:val="24"/>
        </w:rPr>
        <w:t xml:space="preserve"> z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dnia 24 kwietnia 2003 r.</w:t>
      </w:r>
      <w:r w:rsidR="009416E2" w:rsidRPr="000978C8">
        <w:rPr>
          <w:color w:val="000000"/>
          <w:sz w:val="24"/>
          <w:szCs w:val="24"/>
        </w:rPr>
        <w:t xml:space="preserve"> o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działalności pożytku publicznego</w:t>
      </w:r>
      <w:r w:rsidR="009416E2" w:rsidRPr="000978C8">
        <w:rPr>
          <w:color w:val="000000"/>
          <w:sz w:val="24"/>
          <w:szCs w:val="24"/>
        </w:rPr>
        <w:t xml:space="preserve"> i</w:t>
      </w:r>
      <w:r w:rsidR="009416E2">
        <w:rPr>
          <w:color w:val="000000"/>
          <w:sz w:val="24"/>
          <w:szCs w:val="24"/>
        </w:rPr>
        <w:t> </w:t>
      </w:r>
      <w:r w:rsidR="009416E2" w:rsidRPr="000978C8">
        <w:rPr>
          <w:color w:val="000000"/>
          <w:sz w:val="24"/>
          <w:szCs w:val="24"/>
        </w:rPr>
        <w:t>o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wolontariacie (t.j. Dz. U.</w:t>
      </w:r>
      <w:r w:rsidR="009416E2" w:rsidRPr="000978C8">
        <w:rPr>
          <w:color w:val="000000"/>
          <w:sz w:val="24"/>
          <w:szCs w:val="24"/>
        </w:rPr>
        <w:t xml:space="preserve"> z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 xml:space="preserve">2025 r. poz. 1338), uchwały </w:t>
      </w:r>
      <w:r w:rsidRPr="000978C8">
        <w:rPr>
          <w:color w:val="000000"/>
          <w:sz w:val="24"/>
          <w:szCs w:val="22"/>
        </w:rPr>
        <w:t>Nr XXVII/489/IX/2025 Rady Miasta Poznania</w:t>
      </w:r>
      <w:r w:rsidR="009416E2" w:rsidRPr="000978C8">
        <w:rPr>
          <w:color w:val="000000"/>
          <w:sz w:val="24"/>
          <w:szCs w:val="22"/>
        </w:rPr>
        <w:t xml:space="preserve"> z</w:t>
      </w:r>
      <w:r w:rsidR="009416E2">
        <w:rPr>
          <w:color w:val="000000"/>
          <w:sz w:val="24"/>
          <w:szCs w:val="22"/>
        </w:rPr>
        <w:t> </w:t>
      </w:r>
      <w:r w:rsidRPr="000978C8">
        <w:rPr>
          <w:color w:val="000000"/>
          <w:sz w:val="24"/>
          <w:szCs w:val="22"/>
        </w:rPr>
        <w:t>dnia 18 listopada 2025 r.</w:t>
      </w:r>
      <w:r w:rsidR="009416E2" w:rsidRPr="000978C8">
        <w:rPr>
          <w:color w:val="000000"/>
          <w:sz w:val="24"/>
          <w:szCs w:val="22"/>
        </w:rPr>
        <w:t xml:space="preserve"> w</w:t>
      </w:r>
      <w:r w:rsidR="009416E2">
        <w:rPr>
          <w:color w:val="000000"/>
          <w:sz w:val="24"/>
          <w:szCs w:val="22"/>
        </w:rPr>
        <w:t> </w:t>
      </w:r>
      <w:r w:rsidRPr="000978C8">
        <w:rPr>
          <w:color w:val="000000"/>
          <w:sz w:val="24"/>
          <w:szCs w:val="22"/>
        </w:rPr>
        <w:t>sprawie</w:t>
      </w:r>
      <w:r w:rsidRPr="000978C8">
        <w:rPr>
          <w:color w:val="000000"/>
          <w:sz w:val="24"/>
          <w:szCs w:val="24"/>
        </w:rPr>
        <w:t xml:space="preserve"> przyjęcia Programu współpracy Miasta Poznania</w:t>
      </w:r>
      <w:r w:rsidR="009416E2" w:rsidRPr="000978C8">
        <w:rPr>
          <w:color w:val="000000"/>
          <w:sz w:val="24"/>
          <w:szCs w:val="24"/>
        </w:rPr>
        <w:t xml:space="preserve"> z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organizacjami pozarządowymi oraz podmiotami,</w:t>
      </w:r>
      <w:r w:rsidR="009416E2" w:rsidRPr="000978C8">
        <w:rPr>
          <w:color w:val="000000"/>
          <w:sz w:val="24"/>
          <w:szCs w:val="24"/>
        </w:rPr>
        <w:t xml:space="preserve"> o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których mowa</w:t>
      </w:r>
      <w:r w:rsidR="009416E2" w:rsidRPr="000978C8">
        <w:rPr>
          <w:color w:val="000000"/>
          <w:sz w:val="24"/>
          <w:szCs w:val="24"/>
        </w:rPr>
        <w:t xml:space="preserve"> w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art. 3 ust. 3 ustawy</w:t>
      </w:r>
      <w:r w:rsidR="009416E2" w:rsidRPr="000978C8">
        <w:rPr>
          <w:color w:val="000000"/>
          <w:sz w:val="24"/>
          <w:szCs w:val="24"/>
        </w:rPr>
        <w:t xml:space="preserve"> z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dnia 24 kwietnia 2003 r.</w:t>
      </w:r>
      <w:r w:rsidR="009416E2" w:rsidRPr="000978C8">
        <w:rPr>
          <w:color w:val="000000"/>
          <w:sz w:val="24"/>
          <w:szCs w:val="24"/>
        </w:rPr>
        <w:t xml:space="preserve"> o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działalności pożytku publicznego</w:t>
      </w:r>
      <w:r w:rsidR="009416E2" w:rsidRPr="000978C8">
        <w:rPr>
          <w:color w:val="000000"/>
          <w:sz w:val="24"/>
          <w:szCs w:val="24"/>
        </w:rPr>
        <w:t xml:space="preserve"> i</w:t>
      </w:r>
      <w:r w:rsidR="009416E2">
        <w:rPr>
          <w:color w:val="000000"/>
          <w:sz w:val="24"/>
          <w:szCs w:val="24"/>
        </w:rPr>
        <w:t> </w:t>
      </w:r>
      <w:r w:rsidR="009416E2" w:rsidRPr="000978C8">
        <w:rPr>
          <w:color w:val="000000"/>
          <w:sz w:val="24"/>
          <w:szCs w:val="24"/>
        </w:rPr>
        <w:t>o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wolontariacie, na 2026 rok zarządza się, co następuje:</w:t>
      </w:r>
    </w:p>
    <w:p w:rsidR="000978C8" w:rsidRDefault="000978C8" w:rsidP="000978C8">
      <w:pPr>
        <w:spacing w:line="360" w:lineRule="auto"/>
        <w:jc w:val="both"/>
        <w:rPr>
          <w:sz w:val="24"/>
        </w:rPr>
      </w:pPr>
    </w:p>
    <w:p w:rsidR="000978C8" w:rsidRDefault="000978C8" w:rsidP="000978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978C8" w:rsidRDefault="000978C8" w:rsidP="000978C8">
      <w:pPr>
        <w:keepNext/>
        <w:spacing w:line="360" w:lineRule="auto"/>
        <w:rPr>
          <w:color w:val="000000"/>
          <w:sz w:val="24"/>
        </w:rPr>
      </w:pPr>
    </w:p>
    <w:p w:rsidR="000978C8" w:rsidRDefault="000978C8" w:rsidP="000978C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978C8">
        <w:rPr>
          <w:color w:val="000000"/>
          <w:sz w:val="24"/>
          <w:szCs w:val="24"/>
        </w:rPr>
        <w:t>Powołuje się Komisję Konkursową</w:t>
      </w:r>
      <w:r w:rsidR="009416E2" w:rsidRPr="000978C8">
        <w:rPr>
          <w:color w:val="000000"/>
          <w:sz w:val="24"/>
          <w:szCs w:val="24"/>
        </w:rPr>
        <w:t xml:space="preserve"> w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celu zaopiniowania ofert złożonych</w:t>
      </w:r>
      <w:r w:rsidR="009416E2" w:rsidRPr="000978C8">
        <w:rPr>
          <w:color w:val="000000"/>
          <w:sz w:val="24"/>
          <w:szCs w:val="24"/>
        </w:rPr>
        <w:t xml:space="preserve"> w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ramach ogłoszonego otwartego konkursu ofert nr 93/2026 na powierzenie realizacji zadań Miasta Poznania</w:t>
      </w:r>
      <w:r w:rsidR="009416E2" w:rsidRPr="000978C8">
        <w:rPr>
          <w:color w:val="000000"/>
          <w:sz w:val="24"/>
          <w:szCs w:val="24"/>
        </w:rPr>
        <w:t xml:space="preserve"> w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obszarze „Ekologia</w:t>
      </w:r>
      <w:r w:rsidR="009416E2" w:rsidRPr="000978C8">
        <w:rPr>
          <w:color w:val="000000"/>
          <w:sz w:val="24"/>
          <w:szCs w:val="24"/>
        </w:rPr>
        <w:t xml:space="preserve"> i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ochrona zwierząt oraz ochrona dziedzictwa przyrodniczego”</w:t>
      </w:r>
      <w:r w:rsidR="009416E2" w:rsidRPr="000978C8">
        <w:rPr>
          <w:color w:val="000000"/>
          <w:sz w:val="24"/>
          <w:szCs w:val="24"/>
        </w:rPr>
        <w:t xml:space="preserve"> w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2026 r.</w:t>
      </w:r>
    </w:p>
    <w:p w:rsidR="000978C8" w:rsidRDefault="000978C8" w:rsidP="000978C8">
      <w:pPr>
        <w:spacing w:line="360" w:lineRule="auto"/>
        <w:jc w:val="both"/>
        <w:rPr>
          <w:color w:val="000000"/>
          <w:sz w:val="24"/>
        </w:rPr>
      </w:pPr>
    </w:p>
    <w:p w:rsidR="000978C8" w:rsidRDefault="000978C8" w:rsidP="000978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978C8" w:rsidRDefault="000978C8" w:rsidP="000978C8">
      <w:pPr>
        <w:keepNext/>
        <w:spacing w:line="360" w:lineRule="auto"/>
        <w:rPr>
          <w:color w:val="000000"/>
          <w:sz w:val="24"/>
        </w:rPr>
      </w:pPr>
    </w:p>
    <w:p w:rsidR="000978C8" w:rsidRPr="000978C8" w:rsidRDefault="000978C8" w:rsidP="000978C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978C8">
        <w:rPr>
          <w:color w:val="000000"/>
          <w:sz w:val="24"/>
          <w:szCs w:val="24"/>
        </w:rPr>
        <w:t>1. Do oceny złożonych ofert powołuje się Komisję Konkursową</w:t>
      </w:r>
      <w:r w:rsidR="009416E2" w:rsidRPr="000978C8">
        <w:rPr>
          <w:color w:val="000000"/>
          <w:sz w:val="24"/>
          <w:szCs w:val="24"/>
        </w:rPr>
        <w:t xml:space="preserve"> w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następującym składzie:</w:t>
      </w:r>
    </w:p>
    <w:p w:rsidR="000978C8" w:rsidRPr="000978C8" w:rsidRDefault="000978C8" w:rsidP="000978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78C8">
        <w:rPr>
          <w:color w:val="000000"/>
          <w:sz w:val="24"/>
          <w:szCs w:val="24"/>
        </w:rPr>
        <w:t>1) Monika Rucka – przewodnicząca Komisji Konkursowej, przedstawicielka Prezydenta Miasta Poznania;</w:t>
      </w:r>
    </w:p>
    <w:p w:rsidR="000978C8" w:rsidRPr="000978C8" w:rsidRDefault="000978C8" w:rsidP="000978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78C8">
        <w:rPr>
          <w:color w:val="000000"/>
          <w:sz w:val="24"/>
          <w:szCs w:val="24"/>
        </w:rPr>
        <w:t>2) Alicja Nowak – przedstawicielka Prezydenta Miasta Poznania;</w:t>
      </w:r>
    </w:p>
    <w:p w:rsidR="000978C8" w:rsidRPr="000978C8" w:rsidRDefault="000978C8" w:rsidP="000978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78C8">
        <w:rPr>
          <w:color w:val="000000"/>
          <w:sz w:val="24"/>
          <w:szCs w:val="24"/>
        </w:rPr>
        <w:t>3) Aneta Mikołajczyk – przedstawicielka organizacji pozarządowych;</w:t>
      </w:r>
    </w:p>
    <w:p w:rsidR="000978C8" w:rsidRPr="000978C8" w:rsidRDefault="000978C8" w:rsidP="000978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78C8">
        <w:rPr>
          <w:color w:val="000000"/>
          <w:sz w:val="24"/>
          <w:szCs w:val="24"/>
        </w:rPr>
        <w:t>4) Dorota Bonk-Hammermeister – przedstawicielka organizacji pozarządowych;</w:t>
      </w:r>
    </w:p>
    <w:p w:rsidR="000978C8" w:rsidRPr="000978C8" w:rsidRDefault="000978C8" w:rsidP="000978C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978C8">
        <w:rPr>
          <w:color w:val="000000"/>
          <w:sz w:val="24"/>
          <w:szCs w:val="24"/>
        </w:rPr>
        <w:t>2.</w:t>
      </w:r>
      <w:r w:rsidR="009416E2" w:rsidRPr="000978C8">
        <w:rPr>
          <w:color w:val="000000"/>
          <w:sz w:val="24"/>
          <w:szCs w:val="24"/>
        </w:rPr>
        <w:t xml:space="preserve"> W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pracach Komisji Konkursowej będą uczestniczyć</w:t>
      </w:r>
      <w:r w:rsidR="009416E2" w:rsidRPr="000978C8">
        <w:rPr>
          <w:color w:val="000000"/>
          <w:sz w:val="24"/>
          <w:szCs w:val="24"/>
        </w:rPr>
        <w:t xml:space="preserve"> z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głosem doradczym następujące osoby:</w:t>
      </w:r>
    </w:p>
    <w:p w:rsidR="000978C8" w:rsidRPr="000978C8" w:rsidRDefault="000978C8" w:rsidP="000978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78C8">
        <w:rPr>
          <w:color w:val="000000"/>
          <w:sz w:val="24"/>
          <w:szCs w:val="24"/>
        </w:rPr>
        <w:lastRenderedPageBreak/>
        <w:t>1) Anna Jasińska</w:t>
      </w:r>
      <w:r w:rsidR="009416E2" w:rsidRPr="000978C8">
        <w:rPr>
          <w:color w:val="000000"/>
          <w:sz w:val="24"/>
          <w:szCs w:val="24"/>
        </w:rPr>
        <w:t xml:space="preserve"> z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Wydziału Klimatu</w:t>
      </w:r>
      <w:r w:rsidR="009416E2" w:rsidRPr="000978C8">
        <w:rPr>
          <w:color w:val="000000"/>
          <w:sz w:val="24"/>
          <w:szCs w:val="24"/>
        </w:rPr>
        <w:t xml:space="preserve"> i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Środowiska Urzędu Miasta Poznania;</w:t>
      </w:r>
    </w:p>
    <w:p w:rsidR="000978C8" w:rsidRPr="000978C8" w:rsidRDefault="000978C8" w:rsidP="000978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78C8">
        <w:rPr>
          <w:color w:val="000000"/>
          <w:sz w:val="24"/>
          <w:szCs w:val="24"/>
        </w:rPr>
        <w:t>2) Michał Bernet</w:t>
      </w:r>
      <w:r w:rsidR="009416E2" w:rsidRPr="000978C8">
        <w:rPr>
          <w:color w:val="000000"/>
          <w:sz w:val="24"/>
          <w:szCs w:val="24"/>
        </w:rPr>
        <w:t xml:space="preserve"> z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Wydziału Klimatu</w:t>
      </w:r>
      <w:r w:rsidR="009416E2" w:rsidRPr="000978C8">
        <w:rPr>
          <w:color w:val="000000"/>
          <w:sz w:val="24"/>
          <w:szCs w:val="24"/>
        </w:rPr>
        <w:t xml:space="preserve"> i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Środowiska Urzędu Miasta Poznania;</w:t>
      </w:r>
    </w:p>
    <w:p w:rsidR="000978C8" w:rsidRDefault="000978C8" w:rsidP="000978C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78C8">
        <w:rPr>
          <w:color w:val="000000"/>
          <w:sz w:val="24"/>
          <w:szCs w:val="24"/>
        </w:rPr>
        <w:t>3) Paulina Łukaszyk</w:t>
      </w:r>
      <w:r w:rsidR="009416E2" w:rsidRPr="000978C8">
        <w:rPr>
          <w:color w:val="000000"/>
          <w:sz w:val="24"/>
          <w:szCs w:val="22"/>
        </w:rPr>
        <w:t xml:space="preserve"> </w:t>
      </w:r>
      <w:r w:rsidR="009416E2" w:rsidRPr="000978C8">
        <w:rPr>
          <w:color w:val="000000"/>
          <w:sz w:val="24"/>
          <w:szCs w:val="24"/>
        </w:rPr>
        <w:t>z</w:t>
      </w:r>
      <w:r w:rsidR="009416E2">
        <w:rPr>
          <w:color w:val="000000"/>
          <w:sz w:val="24"/>
          <w:szCs w:val="22"/>
        </w:rPr>
        <w:t> </w:t>
      </w:r>
      <w:r w:rsidRPr="000978C8">
        <w:rPr>
          <w:color w:val="000000"/>
          <w:sz w:val="24"/>
          <w:szCs w:val="24"/>
        </w:rPr>
        <w:t>Wydziału Klimatu</w:t>
      </w:r>
      <w:r w:rsidR="009416E2" w:rsidRPr="000978C8">
        <w:rPr>
          <w:color w:val="000000"/>
          <w:sz w:val="24"/>
          <w:szCs w:val="24"/>
        </w:rPr>
        <w:t xml:space="preserve"> i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Środowiska Urzędu Miasta Poznania.</w:t>
      </w:r>
    </w:p>
    <w:p w:rsidR="000978C8" w:rsidRDefault="000978C8" w:rsidP="000978C8">
      <w:pPr>
        <w:spacing w:line="360" w:lineRule="auto"/>
        <w:jc w:val="both"/>
        <w:rPr>
          <w:color w:val="000000"/>
          <w:sz w:val="24"/>
        </w:rPr>
      </w:pPr>
    </w:p>
    <w:p w:rsidR="000978C8" w:rsidRDefault="000978C8" w:rsidP="000978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978C8" w:rsidRDefault="000978C8" w:rsidP="000978C8">
      <w:pPr>
        <w:keepNext/>
        <w:spacing w:line="360" w:lineRule="auto"/>
        <w:rPr>
          <w:color w:val="000000"/>
          <w:sz w:val="24"/>
        </w:rPr>
      </w:pPr>
    </w:p>
    <w:p w:rsidR="000978C8" w:rsidRDefault="000978C8" w:rsidP="000978C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978C8">
        <w:rPr>
          <w:color w:val="000000"/>
          <w:sz w:val="24"/>
          <w:szCs w:val="24"/>
        </w:rPr>
        <w:t>Zasady działania Komisji Konkursowej określone są</w:t>
      </w:r>
      <w:r w:rsidR="009416E2" w:rsidRPr="000978C8">
        <w:rPr>
          <w:color w:val="000000"/>
          <w:sz w:val="24"/>
          <w:szCs w:val="24"/>
        </w:rPr>
        <w:t xml:space="preserve"> w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 xml:space="preserve">uchwale </w:t>
      </w:r>
      <w:r w:rsidRPr="000978C8">
        <w:rPr>
          <w:color w:val="000000"/>
          <w:sz w:val="24"/>
          <w:szCs w:val="22"/>
        </w:rPr>
        <w:t>Nr XXVII/489/IX/2025 Rady Miasta Poznania</w:t>
      </w:r>
      <w:r w:rsidR="009416E2" w:rsidRPr="000978C8">
        <w:rPr>
          <w:color w:val="000000"/>
          <w:sz w:val="24"/>
          <w:szCs w:val="22"/>
        </w:rPr>
        <w:t xml:space="preserve"> z</w:t>
      </w:r>
      <w:r w:rsidR="009416E2">
        <w:rPr>
          <w:color w:val="000000"/>
          <w:sz w:val="24"/>
          <w:szCs w:val="22"/>
        </w:rPr>
        <w:t> </w:t>
      </w:r>
      <w:r w:rsidRPr="000978C8">
        <w:rPr>
          <w:color w:val="000000"/>
          <w:sz w:val="24"/>
          <w:szCs w:val="22"/>
        </w:rPr>
        <w:t>dnia 18 listopada 2025 r.</w:t>
      </w:r>
      <w:r w:rsidR="009416E2" w:rsidRPr="000978C8">
        <w:rPr>
          <w:color w:val="000000"/>
          <w:sz w:val="24"/>
          <w:szCs w:val="22"/>
        </w:rPr>
        <w:t xml:space="preserve"> </w:t>
      </w:r>
      <w:r w:rsidR="009416E2" w:rsidRPr="000978C8">
        <w:rPr>
          <w:color w:val="000000"/>
          <w:sz w:val="24"/>
          <w:szCs w:val="24"/>
        </w:rPr>
        <w:t>w</w:t>
      </w:r>
      <w:r w:rsidR="009416E2">
        <w:rPr>
          <w:color w:val="000000"/>
          <w:sz w:val="24"/>
          <w:szCs w:val="22"/>
        </w:rPr>
        <w:t> </w:t>
      </w:r>
      <w:r w:rsidRPr="000978C8">
        <w:rPr>
          <w:color w:val="000000"/>
          <w:sz w:val="24"/>
          <w:szCs w:val="24"/>
        </w:rPr>
        <w:t>sprawie przyjęcia Programu współpracy Miasta Poznania</w:t>
      </w:r>
      <w:r w:rsidR="009416E2" w:rsidRPr="000978C8">
        <w:rPr>
          <w:color w:val="000000"/>
          <w:sz w:val="24"/>
          <w:szCs w:val="24"/>
        </w:rPr>
        <w:t xml:space="preserve"> z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organizacjami pozarządowymi oraz podmiotami,</w:t>
      </w:r>
      <w:r w:rsidR="009416E2" w:rsidRPr="000978C8">
        <w:rPr>
          <w:color w:val="000000"/>
          <w:sz w:val="24"/>
          <w:szCs w:val="24"/>
        </w:rPr>
        <w:t xml:space="preserve"> o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których mowa</w:t>
      </w:r>
      <w:r w:rsidR="009416E2" w:rsidRPr="000978C8">
        <w:rPr>
          <w:color w:val="000000"/>
          <w:sz w:val="24"/>
          <w:szCs w:val="24"/>
        </w:rPr>
        <w:t xml:space="preserve"> w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art. 3 ust. 3 ustawy</w:t>
      </w:r>
      <w:r w:rsidR="009416E2" w:rsidRPr="000978C8">
        <w:rPr>
          <w:color w:val="000000"/>
          <w:sz w:val="24"/>
          <w:szCs w:val="24"/>
        </w:rPr>
        <w:t xml:space="preserve"> z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dnia 24 kwietnia 2003 r.</w:t>
      </w:r>
      <w:r w:rsidR="009416E2" w:rsidRPr="000978C8">
        <w:rPr>
          <w:color w:val="000000"/>
          <w:sz w:val="24"/>
          <w:szCs w:val="24"/>
        </w:rPr>
        <w:t xml:space="preserve"> o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działalności pożytku publicznego</w:t>
      </w:r>
      <w:r w:rsidR="009416E2" w:rsidRPr="000978C8">
        <w:rPr>
          <w:color w:val="000000"/>
          <w:sz w:val="24"/>
          <w:szCs w:val="24"/>
        </w:rPr>
        <w:t xml:space="preserve"> i</w:t>
      </w:r>
      <w:r w:rsidR="009416E2">
        <w:rPr>
          <w:color w:val="000000"/>
          <w:sz w:val="24"/>
          <w:szCs w:val="24"/>
        </w:rPr>
        <w:t> </w:t>
      </w:r>
      <w:r w:rsidR="009416E2" w:rsidRPr="000978C8">
        <w:rPr>
          <w:color w:val="000000"/>
          <w:sz w:val="24"/>
          <w:szCs w:val="24"/>
        </w:rPr>
        <w:t>o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wolontariacie, na 2026 rok oraz</w:t>
      </w:r>
      <w:r w:rsidR="009416E2" w:rsidRPr="000978C8">
        <w:rPr>
          <w:color w:val="000000"/>
          <w:sz w:val="24"/>
          <w:szCs w:val="24"/>
        </w:rPr>
        <w:t xml:space="preserve"> w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zarządzeniu Nr 854/2023/P Prezydenta Miasta Poznania</w:t>
      </w:r>
      <w:r w:rsidR="009416E2" w:rsidRPr="000978C8">
        <w:rPr>
          <w:color w:val="000000"/>
          <w:sz w:val="24"/>
          <w:szCs w:val="24"/>
        </w:rPr>
        <w:t xml:space="preserve"> z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dnia 15 listopada 2023 r.</w:t>
      </w:r>
      <w:r w:rsidR="009416E2" w:rsidRPr="000978C8">
        <w:rPr>
          <w:color w:val="000000"/>
          <w:sz w:val="24"/>
          <w:szCs w:val="24"/>
        </w:rPr>
        <w:t xml:space="preserve"> w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sprawie procedowania przy zlecaniu zadań publicznych</w:t>
      </w:r>
      <w:r w:rsidR="009416E2" w:rsidRPr="000978C8">
        <w:rPr>
          <w:color w:val="000000"/>
          <w:sz w:val="24"/>
          <w:szCs w:val="24"/>
        </w:rPr>
        <w:t xml:space="preserve"> w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trybie otwartych konkursów ofert, zgodnie</w:t>
      </w:r>
      <w:r w:rsidR="009416E2" w:rsidRPr="000978C8">
        <w:rPr>
          <w:color w:val="000000"/>
          <w:sz w:val="24"/>
          <w:szCs w:val="24"/>
        </w:rPr>
        <w:t xml:space="preserve"> z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zapisami ustawy</w:t>
      </w:r>
      <w:r w:rsidR="009416E2" w:rsidRPr="000978C8">
        <w:rPr>
          <w:color w:val="000000"/>
          <w:sz w:val="24"/>
          <w:szCs w:val="24"/>
        </w:rPr>
        <w:t xml:space="preserve"> z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dnia 24 kwietnia 2003 roku</w:t>
      </w:r>
      <w:r w:rsidR="009416E2" w:rsidRPr="000978C8">
        <w:rPr>
          <w:color w:val="000000"/>
          <w:sz w:val="24"/>
          <w:szCs w:val="24"/>
        </w:rPr>
        <w:t xml:space="preserve"> o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działalności pożytku publicznego</w:t>
      </w:r>
      <w:r w:rsidR="009416E2" w:rsidRPr="000978C8">
        <w:rPr>
          <w:color w:val="000000"/>
          <w:sz w:val="24"/>
          <w:szCs w:val="24"/>
        </w:rPr>
        <w:t xml:space="preserve"> i</w:t>
      </w:r>
      <w:r w:rsidR="009416E2">
        <w:rPr>
          <w:color w:val="000000"/>
          <w:sz w:val="24"/>
          <w:szCs w:val="24"/>
        </w:rPr>
        <w:t> </w:t>
      </w:r>
      <w:r w:rsidR="009416E2" w:rsidRPr="000978C8">
        <w:rPr>
          <w:color w:val="000000"/>
          <w:sz w:val="24"/>
          <w:szCs w:val="24"/>
        </w:rPr>
        <w:t>o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wolontariacie.</w:t>
      </w:r>
    </w:p>
    <w:p w:rsidR="000978C8" w:rsidRDefault="000978C8" w:rsidP="000978C8">
      <w:pPr>
        <w:spacing w:line="360" w:lineRule="auto"/>
        <w:jc w:val="both"/>
        <w:rPr>
          <w:color w:val="000000"/>
          <w:sz w:val="24"/>
        </w:rPr>
      </w:pPr>
    </w:p>
    <w:p w:rsidR="000978C8" w:rsidRDefault="000978C8" w:rsidP="000978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978C8" w:rsidRDefault="000978C8" w:rsidP="000978C8">
      <w:pPr>
        <w:keepNext/>
        <w:spacing w:line="360" w:lineRule="auto"/>
        <w:rPr>
          <w:color w:val="000000"/>
          <w:sz w:val="24"/>
        </w:rPr>
      </w:pPr>
    </w:p>
    <w:p w:rsidR="000978C8" w:rsidRDefault="000978C8" w:rsidP="000978C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978C8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0978C8" w:rsidRDefault="000978C8" w:rsidP="000978C8">
      <w:pPr>
        <w:spacing w:line="360" w:lineRule="auto"/>
        <w:jc w:val="both"/>
        <w:rPr>
          <w:color w:val="000000"/>
          <w:sz w:val="24"/>
        </w:rPr>
      </w:pPr>
    </w:p>
    <w:p w:rsidR="000978C8" w:rsidRDefault="000978C8" w:rsidP="000978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978C8" w:rsidRDefault="000978C8" w:rsidP="000978C8">
      <w:pPr>
        <w:keepNext/>
        <w:spacing w:line="360" w:lineRule="auto"/>
        <w:rPr>
          <w:color w:val="000000"/>
          <w:sz w:val="24"/>
        </w:rPr>
      </w:pPr>
    </w:p>
    <w:p w:rsidR="000978C8" w:rsidRDefault="000978C8" w:rsidP="000978C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978C8">
        <w:rPr>
          <w:color w:val="000000"/>
          <w:sz w:val="24"/>
          <w:szCs w:val="24"/>
        </w:rPr>
        <w:t>Wykonanie zarządzenia powierza się Dyrektorowi Wydziału Klimatu</w:t>
      </w:r>
      <w:r w:rsidR="009416E2" w:rsidRPr="000978C8">
        <w:rPr>
          <w:color w:val="000000"/>
          <w:sz w:val="24"/>
          <w:szCs w:val="24"/>
        </w:rPr>
        <w:t xml:space="preserve"> i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Środowiska Urzędu Miasta Poznania, którego czyni się odpowiedzialnym za upoważnienie</w:t>
      </w:r>
      <w:r w:rsidR="009416E2" w:rsidRPr="000978C8">
        <w:rPr>
          <w:color w:val="000000"/>
          <w:sz w:val="24"/>
          <w:szCs w:val="24"/>
        </w:rPr>
        <w:t xml:space="preserve"> i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zobowiązanie członków Komisji Konkursowej do przetwarzania danych osobowych zgodnie</w:t>
      </w:r>
      <w:r w:rsidR="009416E2" w:rsidRPr="000978C8">
        <w:rPr>
          <w:color w:val="000000"/>
          <w:sz w:val="24"/>
          <w:szCs w:val="24"/>
        </w:rPr>
        <w:t xml:space="preserve"> z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obowiązującymi przepisami.</w:t>
      </w:r>
    </w:p>
    <w:p w:rsidR="000978C8" w:rsidRDefault="000978C8" w:rsidP="000978C8">
      <w:pPr>
        <w:spacing w:line="360" w:lineRule="auto"/>
        <w:jc w:val="both"/>
        <w:rPr>
          <w:color w:val="000000"/>
          <w:sz w:val="24"/>
        </w:rPr>
      </w:pPr>
    </w:p>
    <w:p w:rsidR="000978C8" w:rsidRDefault="000978C8" w:rsidP="000978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978C8" w:rsidRDefault="000978C8" w:rsidP="000978C8">
      <w:pPr>
        <w:keepNext/>
        <w:spacing w:line="360" w:lineRule="auto"/>
        <w:rPr>
          <w:color w:val="000000"/>
          <w:sz w:val="24"/>
        </w:rPr>
      </w:pPr>
    </w:p>
    <w:p w:rsidR="000978C8" w:rsidRDefault="000978C8" w:rsidP="000978C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978C8">
        <w:rPr>
          <w:color w:val="000000"/>
          <w:sz w:val="24"/>
          <w:szCs w:val="24"/>
        </w:rPr>
        <w:t>Zarządzenie wchodzi</w:t>
      </w:r>
      <w:r w:rsidR="009416E2" w:rsidRPr="000978C8">
        <w:rPr>
          <w:color w:val="000000"/>
          <w:sz w:val="24"/>
          <w:szCs w:val="24"/>
        </w:rPr>
        <w:t xml:space="preserve"> w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życie</w:t>
      </w:r>
      <w:r w:rsidR="009416E2" w:rsidRPr="000978C8">
        <w:rPr>
          <w:color w:val="000000"/>
          <w:sz w:val="24"/>
          <w:szCs w:val="24"/>
        </w:rPr>
        <w:t xml:space="preserve"> z</w:t>
      </w:r>
      <w:r w:rsidR="009416E2">
        <w:rPr>
          <w:color w:val="000000"/>
          <w:sz w:val="24"/>
          <w:szCs w:val="24"/>
        </w:rPr>
        <w:t> </w:t>
      </w:r>
      <w:r w:rsidRPr="000978C8">
        <w:rPr>
          <w:color w:val="000000"/>
          <w:sz w:val="24"/>
          <w:szCs w:val="24"/>
        </w:rPr>
        <w:t>dniem podpisania.</w:t>
      </w:r>
    </w:p>
    <w:p w:rsidR="000978C8" w:rsidRDefault="000978C8" w:rsidP="000978C8">
      <w:pPr>
        <w:spacing w:line="360" w:lineRule="auto"/>
        <w:jc w:val="both"/>
        <w:rPr>
          <w:color w:val="000000"/>
          <w:sz w:val="24"/>
        </w:rPr>
      </w:pPr>
    </w:p>
    <w:p w:rsidR="000978C8" w:rsidRDefault="000978C8" w:rsidP="000978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978C8" w:rsidRDefault="000978C8" w:rsidP="000978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0978C8" w:rsidRDefault="000978C8" w:rsidP="000978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0978C8" w:rsidRPr="000978C8" w:rsidRDefault="000978C8" w:rsidP="000978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0978C8" w:rsidRPr="000978C8" w:rsidSect="00553416">
      <w:footerReference w:type="even" r:id="rId7"/>
      <w:pgSz w:w="11906" w:h="16838"/>
      <w:pgMar w:top="1417" w:right="1417" w:bottom="851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BD1" w:rsidRDefault="00AF6BD1">
      <w:r>
        <w:separator/>
      </w:r>
    </w:p>
  </w:endnote>
  <w:endnote w:type="continuationSeparator" w:id="0">
    <w:p w:rsidR="00AF6BD1" w:rsidRDefault="00AF6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BD1" w:rsidRDefault="00AF6BD1">
      <w:r>
        <w:separator/>
      </w:r>
    </w:p>
  </w:footnote>
  <w:footnote w:type="continuationSeparator" w:id="0">
    <w:p w:rsidR="00AF6BD1" w:rsidRDefault="00AF6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kwietnia 2026 r."/>
    <w:docVar w:name="AktNr" w:val="278/2026/P"/>
    <w:docVar w:name="Sprawa" w:val="powołania Komisji Konkursowej w celu zaopiniowania ofert złożonych w ramach ogłoszonego otwartego konkursu ofert nr 93/2026 na powierzenie realizacji zadań Miasta Poznania w obszarze „Ekologia i ochrona zwierząt oraz ochrona dziedzictwa przyrodniczego” w 2026 r."/>
  </w:docVars>
  <w:rsids>
    <w:rsidRoot w:val="000978C8"/>
    <w:rsid w:val="00072485"/>
    <w:rsid w:val="000978C8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3416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416E2"/>
    <w:rsid w:val="009711FF"/>
    <w:rsid w:val="009773E3"/>
    <w:rsid w:val="009E48F1"/>
    <w:rsid w:val="009F5036"/>
    <w:rsid w:val="00A5209A"/>
    <w:rsid w:val="00AA184A"/>
    <w:rsid w:val="00AF6BD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0B716-BFDC-4A4C-9E06-5B470F67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2026-04-03T11:10:00Z</dcterms:created>
  <dcterms:modified xsi:type="dcterms:W3CDTF">2026-04-03T11:11:00Z</dcterms:modified>
</cp:coreProperties>
</file>