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562A1">
          <w:t>383/2023/P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562A1">
        <w:rPr>
          <w:b/>
          <w:sz w:val="28"/>
        </w:rPr>
        <w:fldChar w:fldCharType="separate"/>
      </w:r>
      <w:r w:rsidR="00E562A1">
        <w:rPr>
          <w:b/>
          <w:sz w:val="28"/>
        </w:rPr>
        <w:t>31 maja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562A1">
              <w:rPr>
                <w:b/>
                <w:sz w:val="24"/>
                <w:szCs w:val="24"/>
              </w:rPr>
              <w:fldChar w:fldCharType="separate"/>
            </w:r>
            <w:r w:rsidR="00E562A1">
              <w:rPr>
                <w:b/>
                <w:sz w:val="24"/>
                <w:szCs w:val="24"/>
              </w:rPr>
              <w:t>zarządzenie w sprawie ustanowienia Pełnomocnika Prezydenta Miasta Poznania ds. gospodarowania wodami opadowymi i roztopowymi.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562A1" w:rsidP="00E562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562A1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E562A1">
        <w:rPr>
          <w:color w:val="000000"/>
          <w:sz w:val="24"/>
        </w:rPr>
        <w:t>t.j</w:t>
      </w:r>
      <w:proofErr w:type="spellEnd"/>
      <w:r w:rsidRPr="00E562A1">
        <w:rPr>
          <w:color w:val="000000"/>
          <w:sz w:val="24"/>
        </w:rPr>
        <w:t>. Dz. U. z 2023 r. poz. 40) zarządza się, co następuje:</w:t>
      </w:r>
    </w:p>
    <w:p w:rsidR="00E562A1" w:rsidRDefault="00E562A1" w:rsidP="00E562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562A1" w:rsidRDefault="00E562A1" w:rsidP="00E562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562A1" w:rsidRDefault="00E562A1" w:rsidP="00E562A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562A1" w:rsidRDefault="00E562A1" w:rsidP="00E562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E562A1">
        <w:rPr>
          <w:color w:val="000000"/>
          <w:sz w:val="24"/>
          <w:szCs w:val="24"/>
        </w:rPr>
        <w:t>Traci moc zarządzenie Nr 190/2019/P Prezydenta Miasta Poznania z dnia 27 lutego 2019 r. w</w:t>
      </w:r>
      <w:r w:rsidR="00487544">
        <w:rPr>
          <w:color w:val="000000"/>
          <w:sz w:val="24"/>
          <w:szCs w:val="24"/>
        </w:rPr>
        <w:t> </w:t>
      </w:r>
      <w:r w:rsidRPr="00E562A1">
        <w:rPr>
          <w:color w:val="000000"/>
          <w:sz w:val="24"/>
          <w:szCs w:val="24"/>
        </w:rPr>
        <w:t>sprawie ustanowienia Pełnomocnika Prezydenta Miasta Poznania ds. gospodarowania wodami opadowymi i roztopowym</w:t>
      </w:r>
      <w:r w:rsidRPr="00E562A1">
        <w:rPr>
          <w:color w:val="000000"/>
          <w:sz w:val="24"/>
        </w:rPr>
        <w:t>i.</w:t>
      </w:r>
    </w:p>
    <w:p w:rsidR="00E562A1" w:rsidRDefault="00E562A1" w:rsidP="00E562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562A1" w:rsidRDefault="00E562A1" w:rsidP="00E562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562A1" w:rsidRDefault="00E562A1" w:rsidP="00E562A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562A1" w:rsidRDefault="00E562A1" w:rsidP="00E562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562A1">
        <w:rPr>
          <w:color w:val="000000"/>
          <w:sz w:val="24"/>
          <w:szCs w:val="24"/>
        </w:rPr>
        <w:t>Wykonanie zarządzenia powierza się Dyrektorowi Wydziału Gospodarki Komunalnej.</w:t>
      </w:r>
    </w:p>
    <w:p w:rsidR="00E562A1" w:rsidRDefault="00E562A1" w:rsidP="00E562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562A1" w:rsidRDefault="00E562A1" w:rsidP="00E562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562A1" w:rsidRDefault="00E562A1" w:rsidP="00E562A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562A1" w:rsidRDefault="00E562A1" w:rsidP="00E562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562A1">
        <w:rPr>
          <w:color w:val="000000"/>
          <w:sz w:val="24"/>
          <w:szCs w:val="24"/>
        </w:rPr>
        <w:t>Zarządzenie wchodzi w życie z dniem podpisania.</w:t>
      </w:r>
    </w:p>
    <w:p w:rsidR="00E562A1" w:rsidRDefault="00E562A1" w:rsidP="00E562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562A1" w:rsidRDefault="00E562A1" w:rsidP="00E562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562A1" w:rsidRDefault="00E562A1" w:rsidP="00E562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E562A1" w:rsidRPr="00E562A1" w:rsidRDefault="00E562A1" w:rsidP="00E562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562A1" w:rsidRPr="00E562A1" w:rsidSect="00E562A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2A1" w:rsidRDefault="00E562A1">
      <w:r>
        <w:separator/>
      </w:r>
    </w:p>
  </w:endnote>
  <w:endnote w:type="continuationSeparator" w:id="0">
    <w:p w:rsidR="00E562A1" w:rsidRDefault="00E5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2A1" w:rsidRDefault="00E562A1">
      <w:r>
        <w:separator/>
      </w:r>
    </w:p>
  </w:footnote>
  <w:footnote w:type="continuationSeparator" w:id="0">
    <w:p w:rsidR="00E562A1" w:rsidRDefault="00E56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maja 2023r."/>
    <w:docVar w:name="AktNr" w:val="383/2023/P"/>
    <w:docVar w:name="Sprawa" w:val="zarządzenie w sprawie ustanowienia Pełnomocnika Prezydenta Miasta Poznania ds. gospodarowania wodami opadowymi i roztopowymi."/>
  </w:docVars>
  <w:rsids>
    <w:rsidRoot w:val="00E562A1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87544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E562A1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1</Pages>
  <Words>132</Words>
  <Characters>767</Characters>
  <Application>Microsoft Office Word</Application>
  <DocSecurity>0</DocSecurity>
  <Lines>36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2023-06-01T09:28:00Z</dcterms:created>
  <dcterms:modified xsi:type="dcterms:W3CDTF">2023-06-01T09:28:00Z</dcterms:modified>
</cp:coreProperties>
</file>