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11" w:rsidRPr="00AA5727" w:rsidRDefault="00083911" w:rsidP="00AA5727">
      <w:pPr>
        <w:spacing w:line="276" w:lineRule="auto"/>
        <w:ind w:firstLine="709"/>
        <w:rPr>
          <w:rFonts w:cstheme="minorHAnsi"/>
          <w:sz w:val="24"/>
          <w:szCs w:val="24"/>
        </w:rPr>
      </w:pPr>
      <w:r w:rsidRPr="00AA5727">
        <w:rPr>
          <w:rFonts w:cstheme="minorHAnsi"/>
          <w:sz w:val="24"/>
          <w:szCs w:val="24"/>
        </w:rPr>
        <w:t>Ewa Jemielity</w:t>
      </w:r>
      <w:r w:rsidRPr="00AA5727">
        <w:rPr>
          <w:rFonts w:cstheme="minorHAnsi"/>
          <w:sz w:val="24"/>
          <w:szCs w:val="24"/>
        </w:rPr>
        <w:tab/>
      </w:r>
      <w:r w:rsidRPr="00AA5727">
        <w:rPr>
          <w:rFonts w:cstheme="minorHAnsi"/>
          <w:sz w:val="24"/>
          <w:szCs w:val="24"/>
        </w:rPr>
        <w:tab/>
      </w:r>
      <w:r w:rsidRPr="00AA5727">
        <w:rPr>
          <w:rFonts w:cstheme="minorHAnsi"/>
          <w:sz w:val="24"/>
          <w:szCs w:val="24"/>
        </w:rPr>
        <w:tab/>
      </w:r>
      <w:r w:rsidRPr="00AA5727">
        <w:rPr>
          <w:rFonts w:cstheme="minorHAnsi"/>
          <w:sz w:val="24"/>
          <w:szCs w:val="24"/>
        </w:rPr>
        <w:tab/>
      </w:r>
      <w:r w:rsidRPr="00AA5727">
        <w:rPr>
          <w:rFonts w:cstheme="minorHAnsi"/>
          <w:sz w:val="24"/>
          <w:szCs w:val="24"/>
        </w:rPr>
        <w:tab/>
      </w:r>
      <w:r w:rsidRPr="00AA5727">
        <w:rPr>
          <w:rFonts w:cstheme="minorHAnsi"/>
          <w:sz w:val="24"/>
          <w:szCs w:val="24"/>
        </w:rPr>
        <w:tab/>
      </w:r>
      <w:r w:rsidRPr="00AA5727">
        <w:rPr>
          <w:rFonts w:cstheme="minorHAnsi"/>
          <w:sz w:val="24"/>
          <w:szCs w:val="24"/>
        </w:rPr>
        <w:tab/>
        <w:t xml:space="preserve">Poznań, 7 marca 2023 r. </w:t>
      </w:r>
    </w:p>
    <w:p w:rsidR="00083911" w:rsidRPr="00AA5727" w:rsidRDefault="00083911" w:rsidP="00AA5727">
      <w:pPr>
        <w:spacing w:line="276" w:lineRule="auto"/>
        <w:ind w:firstLine="709"/>
        <w:rPr>
          <w:rFonts w:cstheme="minorHAnsi"/>
          <w:sz w:val="24"/>
          <w:szCs w:val="24"/>
        </w:rPr>
      </w:pPr>
      <w:r w:rsidRPr="00AA5727">
        <w:rPr>
          <w:rFonts w:cstheme="minorHAnsi"/>
          <w:sz w:val="24"/>
          <w:szCs w:val="24"/>
        </w:rPr>
        <w:t>Radna Rady Miasta Poznania</w:t>
      </w:r>
    </w:p>
    <w:p w:rsidR="00083911" w:rsidRPr="00AA5727" w:rsidRDefault="00083911" w:rsidP="00AA5727">
      <w:pPr>
        <w:spacing w:line="276" w:lineRule="auto"/>
        <w:ind w:firstLine="709"/>
        <w:rPr>
          <w:rFonts w:cstheme="minorHAnsi"/>
          <w:sz w:val="24"/>
          <w:szCs w:val="24"/>
        </w:rPr>
      </w:pPr>
      <w:r w:rsidRPr="00AA5727">
        <w:rPr>
          <w:rFonts w:cstheme="minorHAnsi"/>
          <w:sz w:val="24"/>
          <w:szCs w:val="24"/>
        </w:rPr>
        <w:t>ewa_jemielity@um.poznan.pl</w:t>
      </w:r>
    </w:p>
    <w:p w:rsidR="00083911" w:rsidRPr="00AA5727" w:rsidRDefault="00083911" w:rsidP="00AA5727">
      <w:pPr>
        <w:spacing w:line="276" w:lineRule="auto"/>
        <w:ind w:firstLine="709"/>
        <w:rPr>
          <w:rFonts w:cstheme="minorHAnsi"/>
          <w:sz w:val="24"/>
          <w:szCs w:val="24"/>
        </w:rPr>
      </w:pPr>
      <w:r w:rsidRPr="00AA5727">
        <w:rPr>
          <w:rFonts w:cstheme="minorHAnsi"/>
          <w:sz w:val="24"/>
          <w:szCs w:val="24"/>
        </w:rPr>
        <w:t>Tel. 603-776-775</w:t>
      </w:r>
    </w:p>
    <w:p w:rsidR="00083911" w:rsidRPr="00AA5727" w:rsidRDefault="00083911" w:rsidP="00AA5727">
      <w:pPr>
        <w:spacing w:line="276" w:lineRule="auto"/>
        <w:ind w:firstLine="709"/>
        <w:rPr>
          <w:rFonts w:cstheme="minorHAnsi"/>
          <w:sz w:val="24"/>
          <w:szCs w:val="24"/>
        </w:rPr>
      </w:pPr>
    </w:p>
    <w:p w:rsidR="00083911" w:rsidRPr="00AA5727" w:rsidRDefault="00083911" w:rsidP="00AA5727">
      <w:pPr>
        <w:spacing w:line="276" w:lineRule="auto"/>
        <w:ind w:firstLine="709"/>
        <w:rPr>
          <w:rFonts w:cstheme="minorHAnsi"/>
          <w:sz w:val="24"/>
          <w:szCs w:val="24"/>
        </w:rPr>
      </w:pPr>
    </w:p>
    <w:p w:rsidR="00083911" w:rsidRPr="00AA5727" w:rsidRDefault="00083911" w:rsidP="00AA5727">
      <w:pPr>
        <w:spacing w:line="276" w:lineRule="auto"/>
        <w:ind w:left="2124" w:firstLine="709"/>
        <w:rPr>
          <w:rFonts w:cstheme="minorHAnsi"/>
          <w:sz w:val="24"/>
          <w:szCs w:val="24"/>
        </w:rPr>
      </w:pPr>
      <w:r w:rsidRPr="00AA5727">
        <w:rPr>
          <w:rFonts w:cstheme="minorHAnsi"/>
          <w:sz w:val="24"/>
          <w:szCs w:val="24"/>
        </w:rPr>
        <w:t>Sz. P. Jacek Jaśkowiak</w:t>
      </w:r>
    </w:p>
    <w:p w:rsidR="00083911" w:rsidRPr="00AA5727" w:rsidRDefault="00083911" w:rsidP="00AA5727">
      <w:pPr>
        <w:spacing w:line="276" w:lineRule="auto"/>
        <w:ind w:firstLine="709"/>
        <w:rPr>
          <w:rFonts w:cstheme="minorHAnsi"/>
          <w:sz w:val="24"/>
          <w:szCs w:val="24"/>
        </w:rPr>
      </w:pPr>
      <w:r w:rsidRPr="00AA5727">
        <w:rPr>
          <w:rFonts w:cstheme="minorHAnsi"/>
          <w:sz w:val="24"/>
          <w:szCs w:val="24"/>
        </w:rPr>
        <w:tab/>
      </w:r>
      <w:r w:rsidRPr="00AA5727">
        <w:rPr>
          <w:rFonts w:cstheme="minorHAnsi"/>
          <w:sz w:val="24"/>
          <w:szCs w:val="24"/>
        </w:rPr>
        <w:tab/>
      </w:r>
      <w:r w:rsidRPr="00AA5727">
        <w:rPr>
          <w:rFonts w:cstheme="minorHAnsi"/>
          <w:sz w:val="24"/>
          <w:szCs w:val="24"/>
        </w:rPr>
        <w:tab/>
        <w:t xml:space="preserve">Prezydent Miasta Poznania </w:t>
      </w:r>
    </w:p>
    <w:p w:rsidR="00083911" w:rsidRPr="00AA5727" w:rsidRDefault="00083911" w:rsidP="00AA5727">
      <w:pPr>
        <w:spacing w:line="276" w:lineRule="auto"/>
        <w:ind w:firstLine="709"/>
        <w:rPr>
          <w:rFonts w:cstheme="minorHAnsi"/>
          <w:sz w:val="24"/>
          <w:szCs w:val="24"/>
        </w:rPr>
      </w:pPr>
      <w:r w:rsidRPr="00AA5727">
        <w:rPr>
          <w:rFonts w:cstheme="minorHAnsi"/>
          <w:sz w:val="24"/>
          <w:szCs w:val="24"/>
        </w:rPr>
        <w:tab/>
      </w:r>
      <w:r w:rsidRPr="00AA5727">
        <w:rPr>
          <w:rFonts w:cstheme="minorHAnsi"/>
          <w:sz w:val="24"/>
          <w:szCs w:val="24"/>
        </w:rPr>
        <w:tab/>
      </w:r>
      <w:r w:rsidRPr="00AA5727">
        <w:rPr>
          <w:rFonts w:cstheme="minorHAnsi"/>
          <w:sz w:val="24"/>
          <w:szCs w:val="24"/>
        </w:rPr>
        <w:tab/>
        <w:t xml:space="preserve">za pośrednictwem </w:t>
      </w:r>
    </w:p>
    <w:p w:rsidR="00BC54EC" w:rsidRPr="00AA5727" w:rsidRDefault="00083911" w:rsidP="00AA5727">
      <w:pPr>
        <w:spacing w:line="276" w:lineRule="auto"/>
        <w:ind w:firstLine="709"/>
        <w:rPr>
          <w:rFonts w:cstheme="minorHAnsi"/>
          <w:sz w:val="24"/>
          <w:szCs w:val="24"/>
        </w:rPr>
      </w:pPr>
      <w:r w:rsidRPr="00AA5727">
        <w:rPr>
          <w:rFonts w:cstheme="minorHAnsi"/>
          <w:sz w:val="24"/>
          <w:szCs w:val="24"/>
        </w:rPr>
        <w:tab/>
      </w:r>
      <w:r w:rsidRPr="00AA5727">
        <w:rPr>
          <w:rFonts w:cstheme="minorHAnsi"/>
          <w:sz w:val="24"/>
          <w:szCs w:val="24"/>
        </w:rPr>
        <w:tab/>
      </w:r>
      <w:r w:rsidRPr="00AA5727">
        <w:rPr>
          <w:rFonts w:cstheme="minorHAnsi"/>
          <w:sz w:val="24"/>
          <w:szCs w:val="24"/>
        </w:rPr>
        <w:tab/>
        <w:t>Przewodniczącego Rady Miasta Poznania</w:t>
      </w:r>
    </w:p>
    <w:p w:rsidR="00BC54EC" w:rsidRPr="00AA5727" w:rsidRDefault="00BC54EC" w:rsidP="00AA5727">
      <w:pPr>
        <w:spacing w:line="276" w:lineRule="auto"/>
        <w:ind w:firstLine="709"/>
        <w:rPr>
          <w:rFonts w:cstheme="minorHAnsi"/>
          <w:sz w:val="24"/>
          <w:szCs w:val="24"/>
        </w:rPr>
      </w:pPr>
    </w:p>
    <w:p w:rsidR="00BC54EC" w:rsidRPr="00AA5727" w:rsidRDefault="00BC54EC" w:rsidP="00AA5727">
      <w:pPr>
        <w:spacing w:line="276" w:lineRule="auto"/>
        <w:ind w:firstLine="709"/>
        <w:rPr>
          <w:rFonts w:cstheme="minorHAnsi"/>
          <w:sz w:val="24"/>
          <w:szCs w:val="24"/>
        </w:rPr>
      </w:pPr>
    </w:p>
    <w:p w:rsidR="003B439F" w:rsidRPr="00AA5727" w:rsidRDefault="0087764E" w:rsidP="00AA5727">
      <w:pPr>
        <w:spacing w:line="276" w:lineRule="auto"/>
        <w:ind w:firstLine="709"/>
        <w:jc w:val="both"/>
        <w:rPr>
          <w:rFonts w:cstheme="minorHAnsi"/>
          <w:sz w:val="24"/>
          <w:szCs w:val="24"/>
        </w:rPr>
      </w:pPr>
      <w:r w:rsidRPr="00AA5727">
        <w:rPr>
          <w:rFonts w:cstheme="minorHAnsi"/>
          <w:sz w:val="24"/>
          <w:szCs w:val="24"/>
        </w:rPr>
        <w:t xml:space="preserve">W związku ze wskazaniem już w 2014 roku przez Naczelny Sąd Administracyjny, że  wysokość odszkodowania </w:t>
      </w:r>
      <w:r w:rsidR="00083911" w:rsidRPr="00AA5727">
        <w:rPr>
          <w:rFonts w:cstheme="minorHAnsi"/>
          <w:sz w:val="24"/>
          <w:szCs w:val="24"/>
        </w:rPr>
        <w:t>o</w:t>
      </w:r>
      <w:r w:rsidR="00FA455E" w:rsidRPr="00AA5727">
        <w:rPr>
          <w:rFonts w:cstheme="minorHAnsi"/>
          <w:sz w:val="24"/>
          <w:szCs w:val="24"/>
        </w:rPr>
        <w:t xml:space="preserve">d Miasta Poznania </w:t>
      </w:r>
      <w:r w:rsidR="003F104D">
        <w:rPr>
          <w:rFonts w:cstheme="minorHAnsi"/>
          <w:sz w:val="24"/>
          <w:szCs w:val="24"/>
        </w:rPr>
        <w:t>dla firmy …</w:t>
      </w:r>
      <w:bookmarkStart w:id="0" w:name="_GoBack"/>
      <w:bookmarkEnd w:id="0"/>
      <w:r w:rsidRPr="00AA5727">
        <w:rPr>
          <w:rFonts w:cstheme="minorHAnsi"/>
          <w:sz w:val="24"/>
          <w:szCs w:val="24"/>
        </w:rPr>
        <w:t xml:space="preserve"> za ulicę Szyperską była zawyżona, proszę o informację w jaki sposób</w:t>
      </w:r>
      <w:r w:rsidR="00FA455E" w:rsidRPr="00AA5727">
        <w:rPr>
          <w:rFonts w:cstheme="minorHAnsi"/>
          <w:sz w:val="24"/>
          <w:szCs w:val="24"/>
        </w:rPr>
        <w:t xml:space="preserve"> i w jakiej wysokości</w:t>
      </w:r>
      <w:r w:rsidRPr="00AA5727">
        <w:rPr>
          <w:rFonts w:cstheme="minorHAnsi"/>
          <w:sz w:val="24"/>
          <w:szCs w:val="24"/>
        </w:rPr>
        <w:t xml:space="preserve"> Miasto Poznań odzyskało</w:t>
      </w:r>
      <w:r w:rsidR="00B70AD5" w:rsidRPr="00AA5727">
        <w:rPr>
          <w:rFonts w:cstheme="minorHAnsi"/>
          <w:sz w:val="24"/>
          <w:szCs w:val="24"/>
        </w:rPr>
        <w:t>/odzyska</w:t>
      </w:r>
      <w:r w:rsidRPr="00AA5727">
        <w:rPr>
          <w:rFonts w:cstheme="minorHAnsi"/>
          <w:sz w:val="24"/>
          <w:szCs w:val="24"/>
        </w:rPr>
        <w:t xml:space="preserve"> nadpłaconą kwotę. </w:t>
      </w:r>
    </w:p>
    <w:p w:rsidR="0087764E" w:rsidRPr="00AA5727" w:rsidRDefault="0087764E" w:rsidP="00AA5727">
      <w:pPr>
        <w:spacing w:line="276" w:lineRule="auto"/>
        <w:ind w:firstLine="709"/>
        <w:jc w:val="both"/>
        <w:rPr>
          <w:rFonts w:cstheme="minorHAnsi"/>
          <w:sz w:val="24"/>
          <w:szCs w:val="24"/>
        </w:rPr>
      </w:pPr>
      <w:r w:rsidRPr="00AA5727">
        <w:rPr>
          <w:rFonts w:cstheme="minorHAnsi"/>
          <w:sz w:val="24"/>
          <w:szCs w:val="24"/>
        </w:rPr>
        <w:t>Proszę także o informację w jaki sposób został uregulowany stan prawny fragmentu chodnika przy południowej ścianie biurowca</w:t>
      </w:r>
      <w:r w:rsidR="00B70AD5" w:rsidRPr="00AA5727">
        <w:rPr>
          <w:rFonts w:cstheme="minorHAnsi"/>
          <w:sz w:val="24"/>
          <w:szCs w:val="24"/>
        </w:rPr>
        <w:t xml:space="preserve"> na ulicy Szyperskiej</w:t>
      </w:r>
      <w:r w:rsidRPr="00AA5727">
        <w:rPr>
          <w:rFonts w:cstheme="minorHAnsi"/>
          <w:sz w:val="24"/>
          <w:szCs w:val="24"/>
        </w:rPr>
        <w:t xml:space="preserve">  (działka należy do Miasta, </w:t>
      </w:r>
      <w:r w:rsidR="00B70AD5" w:rsidRPr="00AA5727">
        <w:rPr>
          <w:rFonts w:cstheme="minorHAnsi"/>
          <w:sz w:val="24"/>
          <w:szCs w:val="24"/>
        </w:rPr>
        <w:t>był</w:t>
      </w:r>
      <w:r w:rsidRPr="00AA5727">
        <w:rPr>
          <w:rFonts w:cstheme="minorHAnsi"/>
          <w:sz w:val="24"/>
          <w:szCs w:val="24"/>
        </w:rPr>
        <w:t xml:space="preserve"> tam prywatny parking i przestrzeń na kontenery remontowe). Jakie wpływy Miasto pozyskało </w:t>
      </w:r>
      <w:r w:rsidR="00BC54EC" w:rsidRPr="00AA5727">
        <w:rPr>
          <w:rFonts w:cstheme="minorHAnsi"/>
          <w:sz w:val="24"/>
          <w:szCs w:val="24"/>
        </w:rPr>
        <w:t xml:space="preserve">do budżetu </w:t>
      </w:r>
      <w:r w:rsidRPr="00AA5727">
        <w:rPr>
          <w:rFonts w:cstheme="minorHAnsi"/>
          <w:sz w:val="24"/>
          <w:szCs w:val="24"/>
        </w:rPr>
        <w:t>z tytułu bezumownego korzystania z miejskiej działki?</w:t>
      </w:r>
    </w:p>
    <w:p w:rsidR="00BC54EC" w:rsidRPr="00AA5727" w:rsidRDefault="00BC54EC" w:rsidP="00AA5727">
      <w:pPr>
        <w:spacing w:line="276" w:lineRule="auto"/>
        <w:ind w:firstLine="709"/>
        <w:rPr>
          <w:rFonts w:cstheme="minorHAnsi"/>
          <w:sz w:val="24"/>
          <w:szCs w:val="24"/>
        </w:rPr>
      </w:pPr>
    </w:p>
    <w:p w:rsidR="00083911" w:rsidRPr="00AA5727" w:rsidRDefault="00083911" w:rsidP="00AA5727">
      <w:pPr>
        <w:spacing w:line="276" w:lineRule="auto"/>
        <w:ind w:firstLine="709"/>
        <w:rPr>
          <w:rFonts w:cstheme="minorHAnsi"/>
          <w:sz w:val="24"/>
          <w:szCs w:val="24"/>
        </w:rPr>
      </w:pPr>
      <w:r w:rsidRPr="00AA5727">
        <w:rPr>
          <w:rFonts w:cstheme="minorHAnsi"/>
          <w:sz w:val="24"/>
          <w:szCs w:val="24"/>
        </w:rPr>
        <w:t>Z poważaniem</w:t>
      </w:r>
    </w:p>
    <w:p w:rsidR="00083911" w:rsidRPr="00AA5727" w:rsidRDefault="00083911" w:rsidP="00AA5727">
      <w:pPr>
        <w:spacing w:line="276" w:lineRule="auto"/>
        <w:ind w:firstLine="709"/>
        <w:rPr>
          <w:rFonts w:cstheme="minorHAnsi"/>
          <w:sz w:val="24"/>
          <w:szCs w:val="24"/>
        </w:rPr>
      </w:pPr>
      <w:r w:rsidRPr="00AA5727">
        <w:rPr>
          <w:rFonts w:cstheme="minorHAnsi"/>
          <w:sz w:val="24"/>
          <w:szCs w:val="24"/>
        </w:rPr>
        <w:t>Ewa Jemielity</w:t>
      </w:r>
    </w:p>
    <w:p w:rsidR="00BC54EC" w:rsidRPr="00AA5727" w:rsidRDefault="00BC54EC" w:rsidP="00AA5727">
      <w:pPr>
        <w:spacing w:line="276" w:lineRule="auto"/>
        <w:ind w:firstLine="709"/>
        <w:rPr>
          <w:rFonts w:cstheme="minorHAnsi"/>
          <w:sz w:val="24"/>
          <w:szCs w:val="24"/>
        </w:rPr>
      </w:pPr>
    </w:p>
    <w:sectPr w:rsidR="00BC54EC" w:rsidRPr="00AA5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4E"/>
    <w:rsid w:val="00083911"/>
    <w:rsid w:val="000904A1"/>
    <w:rsid w:val="003B439F"/>
    <w:rsid w:val="003F104D"/>
    <w:rsid w:val="0087764E"/>
    <w:rsid w:val="00AA5727"/>
    <w:rsid w:val="00B70AD5"/>
    <w:rsid w:val="00BC54EC"/>
    <w:rsid w:val="00F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8687"/>
  <w15:chartTrackingRefBased/>
  <w15:docId w15:val="{0891FA30-8451-4653-BD51-BC68AE31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2</cp:revision>
  <dcterms:created xsi:type="dcterms:W3CDTF">2023-03-09T11:06:00Z</dcterms:created>
  <dcterms:modified xsi:type="dcterms:W3CDTF">2023-03-09T11:06:00Z</dcterms:modified>
</cp:coreProperties>
</file>